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E3" w:rsidRPr="00804FC7" w:rsidRDefault="00C327A7" w:rsidP="00804FC7">
      <w:pPr>
        <w:pStyle w:val="aa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8391525"/>
            <wp:effectExtent l="19050" t="0" r="6985" b="0"/>
            <wp:wrapSquare wrapText="bothSides"/>
            <wp:docPr id="1" name="Рисунок 0" descr="Смешанные - 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нные - 000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BB2" w:rsidRPr="00804FC7">
        <w:rPr>
          <w:rFonts w:ascii="Times New Roman" w:hAnsi="Times New Roman" w:cs="Times New Roman"/>
        </w:rPr>
        <w:t xml:space="preserve"> информации об условиях, организации, содержании и результатах деятельности в образовательном учреждении;</w:t>
      </w:r>
    </w:p>
    <w:p w:rsidR="007C6BE3" w:rsidRPr="00804FC7" w:rsidRDefault="00FD1BB2" w:rsidP="00804FC7">
      <w:pPr>
        <w:pStyle w:val="aa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систематизация информации, повышение ее оперативности и доступности;</w:t>
      </w:r>
    </w:p>
    <w:p w:rsidR="007C6BE3" w:rsidRPr="00804FC7" w:rsidRDefault="00FD1BB2" w:rsidP="00804FC7">
      <w:pPr>
        <w:pStyle w:val="aa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 xml:space="preserve">создание механизмов педагогических мониторинговых исследований на всех </w:t>
      </w:r>
      <w:r w:rsidRPr="00804FC7">
        <w:rPr>
          <w:rFonts w:ascii="Times New Roman" w:hAnsi="Times New Roman" w:cs="Times New Roman"/>
        </w:rPr>
        <w:lastRenderedPageBreak/>
        <w:t>уровнях;</w:t>
      </w:r>
    </w:p>
    <w:p w:rsidR="007C6BE3" w:rsidRPr="00804FC7" w:rsidRDefault="00FD1BB2" w:rsidP="00804FC7">
      <w:pPr>
        <w:pStyle w:val="aa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совершенствование технологий информационно-аналитической деятельности;</w:t>
      </w:r>
    </w:p>
    <w:p w:rsidR="007C6BE3" w:rsidRPr="00804FC7" w:rsidRDefault="00FD1BB2" w:rsidP="00804FC7">
      <w:pPr>
        <w:pStyle w:val="aa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координации деятельности всех субъектов образовательного процесса в образовательном учреждении;</w:t>
      </w:r>
    </w:p>
    <w:p w:rsidR="007C6BE3" w:rsidRPr="00804FC7" w:rsidRDefault="00FD1BB2" w:rsidP="00804FC7">
      <w:pPr>
        <w:pStyle w:val="aa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своевременное выявление изменений в функционировании образовательного учреждения и вызвавших их факторов;</w:t>
      </w:r>
    </w:p>
    <w:p w:rsidR="007C6BE3" w:rsidRPr="00804FC7" w:rsidRDefault="00FD1BB2" w:rsidP="00804FC7">
      <w:pPr>
        <w:pStyle w:val="aa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обеспечение администрации образовательного учреждения, родителей и заинтересованных лиц общественно значимой информацией, получаемой при осуществлении мониторинга;</w:t>
      </w:r>
    </w:p>
    <w:p w:rsidR="007C6BE3" w:rsidRPr="00804FC7" w:rsidRDefault="00FD1BB2" w:rsidP="00804FC7">
      <w:pPr>
        <w:pStyle w:val="aa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оценивание степени продвижения воспитанников в образовательной программе;</w:t>
      </w:r>
    </w:p>
    <w:p w:rsidR="007C6BE3" w:rsidRPr="00804FC7" w:rsidRDefault="00FD1BB2" w:rsidP="00804FC7">
      <w:pPr>
        <w:pStyle w:val="aa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выявить индивидуальные возможности каждого ребенка;</w:t>
      </w:r>
    </w:p>
    <w:p w:rsidR="007C6BE3" w:rsidRPr="00804FC7" w:rsidRDefault="00FD1BB2" w:rsidP="00804FC7">
      <w:pPr>
        <w:pStyle w:val="aa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наметить при необходимости индивидуальный маршрут образовательной работы для максимального развития детской личности.</w:t>
      </w:r>
    </w:p>
    <w:p w:rsidR="00804FC7" w:rsidRPr="00804FC7" w:rsidRDefault="00FD1BB2" w:rsidP="00804FC7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0" w:name="bookmark1"/>
      <w:r w:rsidRPr="00804FC7">
        <w:rPr>
          <w:rFonts w:ascii="Times New Roman" w:hAnsi="Times New Roman" w:cs="Times New Roman"/>
          <w:b/>
        </w:rPr>
        <w:t>3. Функции педагогического мониторинга</w:t>
      </w:r>
      <w:bookmarkEnd w:id="0"/>
    </w:p>
    <w:p w:rsidR="007C6BE3" w:rsidRPr="00804FC7" w:rsidRDefault="00804FC7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 </w:t>
      </w:r>
      <w:r w:rsidRPr="00804FC7">
        <w:rPr>
          <w:rFonts w:ascii="Times New Roman" w:hAnsi="Times New Roman" w:cs="Times New Roman"/>
        </w:rPr>
        <w:t xml:space="preserve"> </w:t>
      </w:r>
      <w:r w:rsidR="00FD1BB2" w:rsidRPr="00804FC7">
        <w:rPr>
          <w:rFonts w:ascii="Times New Roman" w:hAnsi="Times New Roman" w:cs="Times New Roman"/>
        </w:rPr>
        <w:t>Информационная:</w:t>
      </w:r>
    </w:p>
    <w:p w:rsidR="007C6BE3" w:rsidRPr="00804FC7" w:rsidRDefault="00FD1BB2" w:rsidP="00804FC7">
      <w:pPr>
        <w:pStyle w:val="aa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возможность</w:t>
      </w:r>
      <w:r w:rsidRPr="00804FC7">
        <w:rPr>
          <w:rFonts w:ascii="Times New Roman" w:hAnsi="Times New Roman" w:cs="Times New Roman"/>
        </w:rPr>
        <w:tab/>
        <w:t>получать обратную связь (выяснить результат</w:t>
      </w:r>
    </w:p>
    <w:p w:rsidR="007C6BE3" w:rsidRPr="00804FC7" w:rsidRDefault="00FD1BB2" w:rsidP="00804FC7">
      <w:pPr>
        <w:pStyle w:val="aa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педагогического процесса, получить сведения о стоянии объекта);</w:t>
      </w:r>
    </w:p>
    <w:p w:rsidR="007C6BE3" w:rsidRPr="00804FC7" w:rsidRDefault="00FD1BB2" w:rsidP="00804FC7">
      <w:pPr>
        <w:pStyle w:val="aa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возможность получать информацию об управлении субъектов; возможность анализа эффективности воспитания, образования и развития ребенка;</w:t>
      </w:r>
    </w:p>
    <w:p w:rsidR="007C6BE3" w:rsidRPr="00804FC7" w:rsidRDefault="00FD1BB2" w:rsidP="00804FC7">
      <w:pPr>
        <w:pStyle w:val="aa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возможность выявлять проблемы, отклонения.</w:t>
      </w:r>
    </w:p>
    <w:p w:rsidR="007C6BE3" w:rsidRPr="00804FC7" w:rsidRDefault="00804FC7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 </w:t>
      </w:r>
      <w:r w:rsidR="00FD1BB2" w:rsidRPr="00804FC7">
        <w:rPr>
          <w:rFonts w:ascii="Times New Roman" w:hAnsi="Times New Roman" w:cs="Times New Roman"/>
        </w:rPr>
        <w:t>Побудительная:</w:t>
      </w:r>
    </w:p>
    <w:p w:rsidR="007C6BE3" w:rsidRPr="00804FC7" w:rsidRDefault="00FD1BB2" w:rsidP="00804FC7">
      <w:pPr>
        <w:pStyle w:val="aa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повышение профессиональной компетентности;</w:t>
      </w:r>
    </w:p>
    <w:p w:rsidR="007C6BE3" w:rsidRPr="00804FC7" w:rsidRDefault="00FD1BB2" w:rsidP="00804FC7">
      <w:pPr>
        <w:pStyle w:val="aa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побуждение сотрудников к проведению самоанализа своего труда.</w:t>
      </w:r>
    </w:p>
    <w:p w:rsidR="007C6BE3" w:rsidRPr="00804FC7" w:rsidRDefault="00804FC7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 </w:t>
      </w:r>
      <w:r w:rsidR="00FD1BB2" w:rsidRPr="00804FC7">
        <w:rPr>
          <w:rFonts w:ascii="Times New Roman" w:hAnsi="Times New Roman" w:cs="Times New Roman"/>
        </w:rPr>
        <w:t>Коррекционная:</w:t>
      </w:r>
    </w:p>
    <w:p w:rsidR="007C6BE3" w:rsidRDefault="00FD1BB2" w:rsidP="00804FC7">
      <w:pPr>
        <w:pStyle w:val="aa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обеспечение коррекции нарушений развития и социальной адаптации воспитанников с ограниченными возможностями здоровья.</w:t>
      </w:r>
    </w:p>
    <w:p w:rsidR="00804FC7" w:rsidRPr="00804FC7" w:rsidRDefault="00804FC7" w:rsidP="00804FC7">
      <w:pPr>
        <w:pStyle w:val="aa"/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Объекты педагогического мониторинга</w:t>
      </w:r>
    </w:p>
    <w:p w:rsidR="007C6BE3" w:rsidRPr="00804FC7" w:rsidRDefault="00804FC7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 </w:t>
      </w:r>
      <w:r w:rsidR="00FD1BB2" w:rsidRPr="00804FC7">
        <w:rPr>
          <w:rFonts w:ascii="Times New Roman" w:hAnsi="Times New Roman" w:cs="Times New Roman"/>
        </w:rPr>
        <w:t>Объектами мониторинга могут быть:</w:t>
      </w:r>
    </w:p>
    <w:p w:rsidR="007C6BE3" w:rsidRPr="00804FC7" w:rsidRDefault="00FD1BB2" w:rsidP="00804FC7">
      <w:pPr>
        <w:pStyle w:val="aa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воспитанник;</w:t>
      </w:r>
    </w:p>
    <w:p w:rsidR="007C6BE3" w:rsidRPr="00804FC7" w:rsidRDefault="00FD1BB2" w:rsidP="00804FC7">
      <w:pPr>
        <w:pStyle w:val="aa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группа;</w:t>
      </w:r>
    </w:p>
    <w:p w:rsidR="007C6BE3" w:rsidRPr="00804FC7" w:rsidRDefault="00FD1BB2" w:rsidP="00804FC7">
      <w:pPr>
        <w:pStyle w:val="aa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любые структурные элементы воспитательно-образовательного процесса и его медико-педагогического, психологического и методического сопровождения.</w:t>
      </w:r>
    </w:p>
    <w:p w:rsidR="007C6BE3" w:rsidRPr="00804FC7" w:rsidRDefault="00804FC7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 </w:t>
      </w:r>
      <w:r w:rsidR="00FD1BB2" w:rsidRPr="00804FC7">
        <w:rPr>
          <w:rFonts w:ascii="Times New Roman" w:hAnsi="Times New Roman" w:cs="Times New Roman"/>
        </w:rPr>
        <w:t>Показатели педагогического мониторингового исследования определяются педагогическим коллективом в соответствии с его целями и задачами, программными требованиями.</w:t>
      </w:r>
    </w:p>
    <w:p w:rsidR="007C6BE3" w:rsidRPr="00804FC7" w:rsidRDefault="00804FC7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4.2.1 </w:t>
      </w:r>
      <w:r w:rsidR="00FD1BB2" w:rsidRPr="00804FC7">
        <w:rPr>
          <w:rFonts w:ascii="Times New Roman" w:hAnsi="Times New Roman" w:cs="Times New Roman"/>
        </w:rPr>
        <w:t>Показатели качества педагогической деятельности:</w:t>
      </w:r>
    </w:p>
    <w:p w:rsidR="007C6BE3" w:rsidRPr="00804FC7" w:rsidRDefault="00FD1BB2" w:rsidP="00804FC7">
      <w:pPr>
        <w:pStyle w:val="aa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воспитанность;</w:t>
      </w:r>
    </w:p>
    <w:p w:rsidR="007C6BE3" w:rsidRPr="00804FC7" w:rsidRDefault="00FD1BB2" w:rsidP="00804FC7">
      <w:pPr>
        <w:pStyle w:val="aa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обученность;</w:t>
      </w:r>
    </w:p>
    <w:p w:rsidR="007C6BE3" w:rsidRPr="00804FC7" w:rsidRDefault="00FD1BB2" w:rsidP="00804FC7">
      <w:pPr>
        <w:pStyle w:val="aa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>качество обучения и воспитания и прочее.</w:t>
      </w:r>
    </w:p>
    <w:p w:rsidR="007C6BE3" w:rsidRPr="00804FC7" w:rsidRDefault="00804FC7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4.2.2 </w:t>
      </w:r>
      <w:r w:rsidR="00FD1BB2" w:rsidRPr="00804FC7">
        <w:rPr>
          <w:rFonts w:ascii="Times New Roman" w:hAnsi="Times New Roman" w:cs="Times New Roman"/>
        </w:rPr>
        <w:t>Процессы педагогической деятельности:</w:t>
      </w:r>
    </w:p>
    <w:p w:rsidR="007C6BE3" w:rsidRPr="00E1777B" w:rsidRDefault="00FD1BB2" w:rsidP="00E1777B">
      <w:pPr>
        <w:pStyle w:val="aa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физкультурно-оздоровительная работа;</w:t>
      </w:r>
    </w:p>
    <w:p w:rsidR="007C6BE3" w:rsidRPr="00E1777B" w:rsidRDefault="00FD1BB2" w:rsidP="00E1777B">
      <w:pPr>
        <w:pStyle w:val="aa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педагогический процесс в целом;</w:t>
      </w:r>
    </w:p>
    <w:p w:rsidR="007C6BE3" w:rsidRPr="00E1777B" w:rsidRDefault="00FD1BB2" w:rsidP="00E1777B">
      <w:pPr>
        <w:pStyle w:val="aa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нравственное воспитание;</w:t>
      </w:r>
    </w:p>
    <w:p w:rsidR="007C6BE3" w:rsidRPr="00E1777B" w:rsidRDefault="00FD1BB2" w:rsidP="00E1777B">
      <w:pPr>
        <w:pStyle w:val="aa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трудовое воспитание;</w:t>
      </w:r>
    </w:p>
    <w:p w:rsidR="007C6BE3" w:rsidRPr="00E1777B" w:rsidRDefault="00FD1BB2" w:rsidP="00E1777B">
      <w:pPr>
        <w:pStyle w:val="aa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готовности воспитанников к освоению программ начального общего образования и т.д.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4.2.3 </w:t>
      </w:r>
      <w:r w:rsidR="00FD1BB2" w:rsidRPr="00804FC7">
        <w:rPr>
          <w:rFonts w:ascii="Times New Roman" w:hAnsi="Times New Roman" w:cs="Times New Roman"/>
        </w:rPr>
        <w:t>Компоненты воспитательно-образовательного процесса:</w:t>
      </w:r>
    </w:p>
    <w:p w:rsidR="007C6BE3" w:rsidRPr="00804FC7" w:rsidRDefault="00FD1BB2" w:rsidP="00804FC7">
      <w:pPr>
        <w:spacing w:after="30"/>
        <w:jc w:val="both"/>
        <w:rPr>
          <w:rFonts w:ascii="Times New Roman" w:hAnsi="Times New Roman" w:cs="Times New Roman"/>
        </w:rPr>
      </w:pPr>
      <w:r w:rsidRPr="00804FC7">
        <w:rPr>
          <w:rFonts w:ascii="Times New Roman" w:hAnsi="Times New Roman" w:cs="Times New Roman"/>
        </w:rPr>
        <w:t xml:space="preserve">содержание, цели, образовательные программы, планы, средства обучения, воспитательная </w:t>
      </w:r>
      <w:r w:rsidRPr="00804FC7">
        <w:rPr>
          <w:rFonts w:ascii="Times New Roman" w:hAnsi="Times New Roman" w:cs="Times New Roman"/>
        </w:rPr>
        <w:lastRenderedPageBreak/>
        <w:t>система, диагностические методики и др.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4.2.4 </w:t>
      </w:r>
      <w:r w:rsidR="00FD1BB2" w:rsidRPr="00804FC7">
        <w:rPr>
          <w:rFonts w:ascii="Times New Roman" w:hAnsi="Times New Roman" w:cs="Times New Roman"/>
        </w:rPr>
        <w:t>Деятельность:</w:t>
      </w:r>
    </w:p>
    <w:p w:rsidR="007C6BE3" w:rsidRPr="00E1777B" w:rsidRDefault="00FD1BB2" w:rsidP="00E1777B">
      <w:pPr>
        <w:pStyle w:val="aa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игровая;</w:t>
      </w:r>
    </w:p>
    <w:p w:rsidR="007C6BE3" w:rsidRPr="00E1777B" w:rsidRDefault="00FD1BB2" w:rsidP="00E1777B">
      <w:pPr>
        <w:pStyle w:val="aa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познавательно-исследовательская;</w:t>
      </w:r>
    </w:p>
    <w:p w:rsidR="007C6BE3" w:rsidRPr="00E1777B" w:rsidRDefault="00FD1BB2" w:rsidP="00E1777B">
      <w:pPr>
        <w:pStyle w:val="aa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продуктивная;</w:t>
      </w:r>
    </w:p>
    <w:p w:rsidR="007C6BE3" w:rsidRPr="00E1777B" w:rsidRDefault="00FD1BB2" w:rsidP="00E1777B">
      <w:pPr>
        <w:pStyle w:val="aa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двигательная;</w:t>
      </w:r>
    </w:p>
    <w:p w:rsidR="007C6BE3" w:rsidRPr="00E1777B" w:rsidRDefault="00FD1BB2" w:rsidP="00E1777B">
      <w:pPr>
        <w:pStyle w:val="aa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трудовая;</w:t>
      </w:r>
    </w:p>
    <w:p w:rsidR="007C6BE3" w:rsidRPr="00E1777B" w:rsidRDefault="00FD1BB2" w:rsidP="00E1777B">
      <w:pPr>
        <w:pStyle w:val="aa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коммуникативная;</w:t>
      </w:r>
    </w:p>
    <w:p w:rsidR="007C6BE3" w:rsidRPr="00E1777B" w:rsidRDefault="00FD1BB2" w:rsidP="00E1777B">
      <w:pPr>
        <w:pStyle w:val="aa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музыкально - художественная;</w:t>
      </w:r>
    </w:p>
    <w:p w:rsidR="007C6BE3" w:rsidRPr="00E1777B" w:rsidRDefault="00FD1BB2" w:rsidP="00E1777B">
      <w:pPr>
        <w:pStyle w:val="aa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чтение художественной литературы.</w:t>
      </w:r>
    </w:p>
    <w:p w:rsidR="007C6BE3" w:rsidRPr="00E1777B" w:rsidRDefault="00FD1BB2" w:rsidP="00E1777B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2"/>
      <w:r w:rsidRPr="00E1777B">
        <w:rPr>
          <w:rFonts w:ascii="Times New Roman" w:hAnsi="Times New Roman" w:cs="Times New Roman"/>
          <w:b/>
        </w:rPr>
        <w:t>5. Основные направления и виды педагогического мониторинга</w:t>
      </w:r>
      <w:bookmarkEnd w:id="1"/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FD1BB2" w:rsidRPr="00804FC7">
        <w:rPr>
          <w:rFonts w:ascii="Times New Roman" w:hAnsi="Times New Roman" w:cs="Times New Roman"/>
        </w:rPr>
        <w:t>Мониторинг включает в себя следующие направления и виды:</w:t>
      </w:r>
    </w:p>
    <w:p w:rsidR="007C6BE3" w:rsidRPr="00E1777B" w:rsidRDefault="00FD1BB2" w:rsidP="00E1777B">
      <w:pPr>
        <w:pStyle w:val="aa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адаптации детей к условиям ДОУ.</w:t>
      </w:r>
    </w:p>
    <w:p w:rsidR="007C6BE3" w:rsidRPr="00E1777B" w:rsidRDefault="00FD1BB2" w:rsidP="00E1777B">
      <w:pPr>
        <w:pStyle w:val="aa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мониторинг образовательного процесса в раннем, младшем дошкольном возрасте с 1,6 до 3 лет (промежуточные результаты) осуществляется через отслеживание результатов освоения образовательной программы.</w:t>
      </w:r>
    </w:p>
    <w:p w:rsidR="007C6BE3" w:rsidRPr="00E1777B" w:rsidRDefault="00FD1BB2" w:rsidP="00E1777B">
      <w:pPr>
        <w:pStyle w:val="aa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мониторинг детского развития в раннем, младшем дошкольном возрасте с 1,6 до 3 лет (промежуточные результаты) осуществляется на основе оценки развития интегративных, личностных качеств ребенка - мониторинг фронтальной, индивидуальной, групповой, подгрупповой деятельности воспитателей и специалистов с детьми.</w:t>
      </w:r>
    </w:p>
    <w:p w:rsidR="007C6BE3" w:rsidRPr="00E1777B" w:rsidRDefault="00FD1BB2" w:rsidP="00E1777B">
      <w:pPr>
        <w:pStyle w:val="aa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педагогическая диагностика уровня освоения программного материала детьми с ограниченными возможностями здоровья (если таковые имеются).</w:t>
      </w:r>
    </w:p>
    <w:p w:rsidR="007C6BE3" w:rsidRPr="00E1777B" w:rsidRDefault="00FD1BB2" w:rsidP="00E1777B">
      <w:pPr>
        <w:pStyle w:val="aa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Промежуточная диагностика речевого развития детей.</w:t>
      </w:r>
    </w:p>
    <w:p w:rsidR="00E1777B" w:rsidRPr="00E1777B" w:rsidRDefault="00E1777B" w:rsidP="00E1777B">
      <w:pPr>
        <w:pStyle w:val="aa"/>
        <w:numPr>
          <w:ilvl w:val="0"/>
          <w:numId w:val="17"/>
        </w:numPr>
        <w:spacing w:before="120" w:after="120"/>
        <w:jc w:val="center"/>
        <w:rPr>
          <w:rFonts w:ascii="Times New Roman" w:hAnsi="Times New Roman" w:cs="Times New Roman"/>
          <w:b/>
        </w:rPr>
      </w:pPr>
      <w:r w:rsidRPr="00E1777B">
        <w:rPr>
          <w:rFonts w:ascii="Times New Roman" w:hAnsi="Times New Roman" w:cs="Times New Roman"/>
          <w:b/>
        </w:rPr>
        <w:t>6. Организация проведения мониторинга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6.1 </w:t>
      </w:r>
      <w:r w:rsidR="00FD1BB2" w:rsidRPr="00804FC7">
        <w:rPr>
          <w:rFonts w:ascii="Times New Roman" w:hAnsi="Times New Roman" w:cs="Times New Roman"/>
        </w:rPr>
        <w:t>Мониторинг за образовательной деятельностью и детским развитием в учреждении осуществляется в течение времени пребывания ребенка в учреждении, определённым Уставом (с 7.30. до 18.00, исключая время, отведенное на сон). Это - деятельность в утренние часы, подготовка и организация всех режимных моментов, вечернее время.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6.2 </w:t>
      </w:r>
      <w:r w:rsidR="00FD1BB2" w:rsidRPr="00804FC7">
        <w:rPr>
          <w:rFonts w:ascii="Times New Roman" w:hAnsi="Times New Roman" w:cs="Times New Roman"/>
        </w:rPr>
        <w:t>Мониторинг образовательного процесса (промежуточные результаты), детского развития (промежуточные результаты), готовности детей к освоению программ начального общего образования осуществляется 2 раза в год в соответствии с утвержденным годовым календарным графиком.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6.3 </w:t>
      </w:r>
      <w:r w:rsidR="00FD1BB2" w:rsidRPr="00804FC7">
        <w:rPr>
          <w:rFonts w:ascii="Times New Roman" w:hAnsi="Times New Roman" w:cs="Times New Roman"/>
        </w:rPr>
        <w:t>Мониторинг образовательного процесса (итоговые результаты), детского развития (итоговые результаты) осуществляется один раз в конце учебного года в соответствии с утвержденным годовым календарным графиком.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6.4 </w:t>
      </w:r>
      <w:r w:rsidR="00FD1BB2" w:rsidRPr="00804FC7">
        <w:rPr>
          <w:rFonts w:ascii="Times New Roman" w:hAnsi="Times New Roman" w:cs="Times New Roman"/>
        </w:rPr>
        <w:t>В качестве основных методов, позволяющих выявить степень реализации программы и оценить уровень развития детей, используются: наблюдения за детьми, изучение продуктов детской деятельности (рисунков, лепки, аппликаций), несложные эксперименты (в виде отдельных поручений ребенку, проведения дидактических игр и пр.), беседы.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6.5 </w:t>
      </w:r>
      <w:r w:rsidR="00FD1BB2" w:rsidRPr="00804FC7">
        <w:rPr>
          <w:rFonts w:ascii="Times New Roman" w:hAnsi="Times New Roman" w:cs="Times New Roman"/>
        </w:rPr>
        <w:t>Форма организации обследования: непосредственно образовательная деятельность, совместная деятельность взрослого и детей с учетом интеграции образовательных областей (совместная деятельность в режимных моментах, индивидуальная и подгрупповая работа), свободная самостоятельная деятельность.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6.6 </w:t>
      </w:r>
      <w:r w:rsidR="00FD1BB2" w:rsidRPr="00804FC7">
        <w:rPr>
          <w:rFonts w:ascii="Times New Roman" w:hAnsi="Times New Roman" w:cs="Times New Roman"/>
        </w:rPr>
        <w:t>Мониторинг проводится воспитателями групп, инструктором по физической культуре, музыкальными руководителями, учителями-логопедами, воспитателем по обучению детей русскому языку с оказанием помощи заведующего.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6.7 </w:t>
      </w:r>
      <w:r w:rsidR="00FD1BB2" w:rsidRPr="00804FC7">
        <w:rPr>
          <w:rFonts w:ascii="Times New Roman" w:hAnsi="Times New Roman" w:cs="Times New Roman"/>
        </w:rPr>
        <w:t>Методологической основой мониторинга и критериями оценки качества образовательных достижений воспитанников являются:</w:t>
      </w:r>
    </w:p>
    <w:p w:rsidR="007C6BE3" w:rsidRPr="00E1777B" w:rsidRDefault="00FD1BB2" w:rsidP="00E1777B">
      <w:pPr>
        <w:pStyle w:val="aa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уровни развития детей в соответствии с образовательной программой дошкольного образования МБДОУ № 3;</w:t>
      </w:r>
    </w:p>
    <w:p w:rsidR="007C6BE3" w:rsidRPr="00E1777B" w:rsidRDefault="00FD1BB2" w:rsidP="00E1777B">
      <w:pPr>
        <w:pStyle w:val="aa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результаты мониторинга предоставляются воспитателями всех возрастных групп и специалистами Учреждения заведующему. В конце года проводится сравнительный анализ усвоения детьми программных требований и на основе того анализа определяются перспективы деятельности Учреждения на следующий учебный год.</w:t>
      </w:r>
    </w:p>
    <w:p w:rsidR="007C6BE3" w:rsidRPr="00E1777B" w:rsidRDefault="00E1777B" w:rsidP="00E1777B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2" w:name="bookmark3"/>
      <w:r w:rsidRPr="00E1777B">
        <w:rPr>
          <w:rFonts w:ascii="Times New Roman" w:hAnsi="Times New Roman" w:cs="Times New Roman"/>
          <w:b/>
        </w:rPr>
        <w:t>7.</w:t>
      </w:r>
      <w:r w:rsidR="00FD1BB2" w:rsidRPr="00E1777B">
        <w:rPr>
          <w:rFonts w:ascii="Times New Roman" w:hAnsi="Times New Roman" w:cs="Times New Roman"/>
          <w:b/>
        </w:rPr>
        <w:t>Контроль</w:t>
      </w:r>
      <w:bookmarkEnd w:id="2"/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7.1 </w:t>
      </w:r>
      <w:r w:rsidR="00FD1BB2" w:rsidRPr="00804FC7">
        <w:rPr>
          <w:rFonts w:ascii="Times New Roman" w:hAnsi="Times New Roman" w:cs="Times New Roman"/>
        </w:rPr>
        <w:t>Контроль за проведением мониторинга образовательной деятельности и детского развития осуществляет заведующий посредством следующих форм:</w:t>
      </w:r>
    </w:p>
    <w:p w:rsidR="007C6BE3" w:rsidRPr="00E1777B" w:rsidRDefault="00FD1BB2" w:rsidP="00E1777B">
      <w:pPr>
        <w:pStyle w:val="aa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проведение текущего контроля;</w:t>
      </w:r>
    </w:p>
    <w:p w:rsidR="007C6BE3" w:rsidRPr="00E1777B" w:rsidRDefault="00FD1BB2" w:rsidP="00E1777B">
      <w:pPr>
        <w:pStyle w:val="aa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организацию тематического контроля;</w:t>
      </w:r>
    </w:p>
    <w:p w:rsidR="007C6BE3" w:rsidRPr="00E1777B" w:rsidRDefault="00FD1BB2" w:rsidP="00E1777B">
      <w:pPr>
        <w:pStyle w:val="aa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проведение оперативного контроля;</w:t>
      </w:r>
    </w:p>
    <w:p w:rsidR="007C6BE3" w:rsidRPr="00E1777B" w:rsidRDefault="00FD1BB2" w:rsidP="00E1777B">
      <w:pPr>
        <w:pStyle w:val="aa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посещение образовательной деятельности, организацию режимных моментов и других видов детской деятельности</w:t>
      </w:r>
    </w:p>
    <w:p w:rsidR="007C6BE3" w:rsidRPr="00E1777B" w:rsidRDefault="00FD1BB2" w:rsidP="00E1777B">
      <w:pPr>
        <w:pStyle w:val="aa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проверка документации - 2 раза в год.</w:t>
      </w:r>
    </w:p>
    <w:p w:rsidR="00E1777B" w:rsidRDefault="00E1777B" w:rsidP="00E1777B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3" w:name="bookmark4"/>
      <w:r w:rsidRPr="00E1777B">
        <w:rPr>
          <w:rFonts w:ascii="Times New Roman" w:hAnsi="Times New Roman" w:cs="Times New Roman"/>
          <w:b/>
        </w:rPr>
        <w:t xml:space="preserve">8. </w:t>
      </w:r>
      <w:r w:rsidR="00FD1BB2" w:rsidRPr="00E1777B">
        <w:rPr>
          <w:rFonts w:ascii="Times New Roman" w:hAnsi="Times New Roman" w:cs="Times New Roman"/>
          <w:b/>
        </w:rPr>
        <w:t>Функции должностного лица, осуществляющего педагогический</w:t>
      </w:r>
      <w:bookmarkEnd w:id="3"/>
      <w:r w:rsidRPr="00E1777B">
        <w:rPr>
          <w:rFonts w:ascii="Times New Roman" w:hAnsi="Times New Roman" w:cs="Times New Roman"/>
          <w:b/>
        </w:rPr>
        <w:t xml:space="preserve"> </w:t>
      </w:r>
      <w:bookmarkStart w:id="4" w:name="bookmark5"/>
      <w:r w:rsidR="00FD1BB2" w:rsidRPr="00E1777B">
        <w:rPr>
          <w:rFonts w:ascii="Times New Roman" w:hAnsi="Times New Roman" w:cs="Times New Roman"/>
          <w:b/>
        </w:rPr>
        <w:t>мониторинг</w:t>
      </w:r>
      <w:bookmarkEnd w:id="4"/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8.1 </w:t>
      </w:r>
      <w:r w:rsidR="00FD1BB2" w:rsidRPr="00804FC7">
        <w:rPr>
          <w:rFonts w:ascii="Times New Roman" w:hAnsi="Times New Roman" w:cs="Times New Roman"/>
        </w:rPr>
        <w:t>Педагогический мониторинг в ДОУ осуществляют: заведующий, педагогические и медицинские сотрудники в соответствие с должностными инструкциями.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8.2 </w:t>
      </w:r>
      <w:r w:rsidR="00FD1BB2" w:rsidRPr="00804FC7">
        <w:rPr>
          <w:rFonts w:ascii="Times New Roman" w:hAnsi="Times New Roman" w:cs="Times New Roman"/>
        </w:rPr>
        <w:t>Функции должностных лиц, осуществляющих педагогический мониторинг:</w:t>
      </w:r>
    </w:p>
    <w:p w:rsidR="007C6BE3" w:rsidRPr="00E1777B" w:rsidRDefault="00FD1BB2" w:rsidP="00E1777B">
      <w:pPr>
        <w:pStyle w:val="aa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применение различных технологий и методик диагностирования воспитанников, рекомендованных к использованию в работе с детьми дошкольного возраста; подготовка к проведению педагогического мониторинга, при необходимости консультация с узкими специалистами соответствующего профиля;</w:t>
      </w:r>
    </w:p>
    <w:p w:rsidR="007C6BE3" w:rsidRPr="00E1777B" w:rsidRDefault="00FD1BB2" w:rsidP="00E1777B">
      <w:pPr>
        <w:pStyle w:val="aa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запрос информации у сотрудников ДОУ и родителей в соответствии с целью обследования воспитанников;</w:t>
      </w:r>
    </w:p>
    <w:p w:rsidR="007C6BE3" w:rsidRPr="00E1777B" w:rsidRDefault="00FD1BB2" w:rsidP="00E1777B">
      <w:pPr>
        <w:pStyle w:val="aa"/>
        <w:numPr>
          <w:ilvl w:val="0"/>
          <w:numId w:val="21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оказание или организация методической помощи сотрудникам ДОУ в реализации предложений и рекомендаций по итогам педагогического мониторинга.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8.3 </w:t>
      </w:r>
      <w:r w:rsidR="00FD1BB2" w:rsidRPr="00804FC7">
        <w:rPr>
          <w:rFonts w:ascii="Times New Roman" w:hAnsi="Times New Roman" w:cs="Times New Roman"/>
        </w:rPr>
        <w:t>Должностное лицо, осуществляющее педагогический мониторинг в ДОУ, имеет право:</w:t>
      </w:r>
    </w:p>
    <w:p w:rsidR="007C6BE3" w:rsidRPr="00E1777B" w:rsidRDefault="00FD1BB2" w:rsidP="00E1777B">
      <w:pPr>
        <w:pStyle w:val="aa"/>
        <w:numPr>
          <w:ilvl w:val="0"/>
          <w:numId w:val="22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избирать технологию и методику обследования воспитанников;</w:t>
      </w:r>
    </w:p>
    <w:p w:rsidR="007C6BE3" w:rsidRPr="00E1777B" w:rsidRDefault="00FD1BB2" w:rsidP="00E1777B">
      <w:pPr>
        <w:pStyle w:val="aa"/>
        <w:numPr>
          <w:ilvl w:val="0"/>
          <w:numId w:val="22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по согласованию с заведующим ДОУ привлекать к осуществлению педагогического мониторинга специалистов извне;</w:t>
      </w:r>
    </w:p>
    <w:p w:rsidR="007C6BE3" w:rsidRPr="00E1777B" w:rsidRDefault="00FD1BB2" w:rsidP="00E1777B">
      <w:pPr>
        <w:pStyle w:val="aa"/>
        <w:numPr>
          <w:ilvl w:val="0"/>
          <w:numId w:val="22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рекомендовать по итогам педагогического мониторинга изучение опыта работы сотрудника (сотрудников) с целью его использования в работе других сотрудников и дошкольных образовательных учреждений;</w:t>
      </w:r>
    </w:p>
    <w:p w:rsidR="007C6BE3" w:rsidRPr="00E1777B" w:rsidRDefault="00FD1BB2" w:rsidP="00E1777B">
      <w:pPr>
        <w:pStyle w:val="aa"/>
        <w:numPr>
          <w:ilvl w:val="0"/>
          <w:numId w:val="22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по согласованию с заведующим ДОУ переносит сроки обследования воспитанников; по согласованию с заведующим ДОУ использовать результаты педагогического мониторинга для освещения деятельности ДОУ в средствах массовой информации.</w:t>
      </w:r>
    </w:p>
    <w:p w:rsidR="007C6BE3" w:rsidRPr="00E1777B" w:rsidRDefault="00E1777B" w:rsidP="00E1777B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5" w:name="bookmark6"/>
      <w:r w:rsidRPr="00E1777B">
        <w:rPr>
          <w:rFonts w:ascii="Times New Roman" w:hAnsi="Times New Roman" w:cs="Times New Roman"/>
          <w:b/>
        </w:rPr>
        <w:t>9.</w:t>
      </w:r>
      <w:r w:rsidR="00FD1BB2" w:rsidRPr="00E1777B">
        <w:rPr>
          <w:rFonts w:ascii="Times New Roman" w:hAnsi="Times New Roman" w:cs="Times New Roman"/>
          <w:b/>
        </w:rPr>
        <w:t>Ответственность должностного лица, осуществляющего педагогический мониторинг</w:t>
      </w:r>
      <w:bookmarkEnd w:id="5"/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9.1 </w:t>
      </w:r>
      <w:r w:rsidR="00FD1BB2" w:rsidRPr="00804FC7">
        <w:rPr>
          <w:rFonts w:ascii="Times New Roman" w:hAnsi="Times New Roman" w:cs="Times New Roman"/>
        </w:rPr>
        <w:t>Должностное лицо, осуществляющее педагогический мониторинг в ДОУ, несет ответственность за:</w:t>
      </w:r>
    </w:p>
    <w:p w:rsidR="007C6BE3" w:rsidRPr="00E1777B" w:rsidRDefault="00FD1BB2" w:rsidP="00E1777B">
      <w:pPr>
        <w:pStyle w:val="aa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тактичное отношение к каждому ребенку во время проведения диагностических мероприятий, создание для каждого воспитанника ситуации успеха;</w:t>
      </w:r>
    </w:p>
    <w:p w:rsidR="007C6BE3" w:rsidRPr="00E1777B" w:rsidRDefault="00FD1BB2" w:rsidP="00E1777B">
      <w:pPr>
        <w:pStyle w:val="aa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качественную подготовку к проведению диагностических мероприятий;</w:t>
      </w:r>
    </w:p>
    <w:p w:rsidR="007C6BE3" w:rsidRPr="00E1777B" w:rsidRDefault="00FD1BB2" w:rsidP="00E1777B">
      <w:pPr>
        <w:pStyle w:val="aa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lastRenderedPageBreak/>
        <w:t>ознакомление с итогами обследования воспитанников соответствующих должностных лиц (в рамках их должностных полномочий);</w:t>
      </w:r>
    </w:p>
    <w:p w:rsidR="007C6BE3" w:rsidRPr="00E1777B" w:rsidRDefault="00FD1BB2" w:rsidP="00E1777B">
      <w:pPr>
        <w:pStyle w:val="aa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соблюдение конфиденциальности; срыв срока проведения диагностических мероприятий;</w:t>
      </w:r>
    </w:p>
    <w:p w:rsidR="007C6BE3" w:rsidRPr="00E1777B" w:rsidRDefault="00FD1BB2" w:rsidP="00E1777B">
      <w:pPr>
        <w:pStyle w:val="aa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качество проведения обследования воспитанников; доказательность выводов по итогам диагностирования воспитанников;</w:t>
      </w:r>
    </w:p>
    <w:p w:rsidR="007C6BE3" w:rsidRPr="00E1777B" w:rsidRDefault="00FD1BB2" w:rsidP="00E1777B">
      <w:pPr>
        <w:pStyle w:val="aa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оформление соответствующей документации по итогам проведения диагностических мероприятий.</w:t>
      </w:r>
    </w:p>
    <w:p w:rsidR="007C6BE3" w:rsidRPr="00E1777B" w:rsidRDefault="00E1777B" w:rsidP="00E1777B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6" w:name="bookmark7"/>
      <w:r w:rsidRPr="00E1777B">
        <w:rPr>
          <w:rFonts w:ascii="Times New Roman" w:hAnsi="Times New Roman" w:cs="Times New Roman"/>
          <w:b/>
        </w:rPr>
        <w:t xml:space="preserve">10. </w:t>
      </w:r>
      <w:r w:rsidR="00FD1BB2" w:rsidRPr="00E1777B">
        <w:rPr>
          <w:rFonts w:ascii="Times New Roman" w:hAnsi="Times New Roman" w:cs="Times New Roman"/>
          <w:b/>
        </w:rPr>
        <w:t>Отчетность</w:t>
      </w:r>
      <w:bookmarkEnd w:id="6"/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1BB2" w:rsidRPr="00804FC7">
        <w:rPr>
          <w:rFonts w:ascii="Times New Roman" w:hAnsi="Times New Roman" w:cs="Times New Roman"/>
        </w:rPr>
        <w:t>10.1. Педагоги групп раннего, младшего дошкольного возраста (с 2 мес. до 3 лет) заполняют результаты мониторинга по форме:</w:t>
      </w:r>
    </w:p>
    <w:p w:rsidR="007C6BE3" w:rsidRPr="00E1777B" w:rsidRDefault="00FD1BB2" w:rsidP="00E1777B">
      <w:pPr>
        <w:pStyle w:val="aa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индивидуальные карты освоения воспитанниками образовательных программ;</w:t>
      </w:r>
    </w:p>
    <w:p w:rsidR="007C6BE3" w:rsidRPr="00E1777B" w:rsidRDefault="00FD1BB2" w:rsidP="00E1777B">
      <w:pPr>
        <w:pStyle w:val="aa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индивидуальные карты детского развития;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10.2 </w:t>
      </w:r>
      <w:r w:rsidR="00FD1BB2" w:rsidRPr="00804FC7">
        <w:rPr>
          <w:rFonts w:ascii="Times New Roman" w:hAnsi="Times New Roman" w:cs="Times New Roman"/>
        </w:rPr>
        <w:t>Педагоги групп раннего, младшего дошкольного возраста (с 1,6 до 3 лет) заполняют и сдают:</w:t>
      </w:r>
    </w:p>
    <w:p w:rsidR="007C6BE3" w:rsidRPr="00E1777B" w:rsidRDefault="00FD1BB2" w:rsidP="00E1777B">
      <w:pPr>
        <w:pStyle w:val="aa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отчет по результатам мониторинга образовательного процесса (сводные результаты);</w:t>
      </w:r>
    </w:p>
    <w:p w:rsidR="007C6BE3" w:rsidRPr="00E1777B" w:rsidRDefault="00FD1BB2" w:rsidP="00E1777B">
      <w:pPr>
        <w:pStyle w:val="aa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E1777B">
        <w:rPr>
          <w:rFonts w:ascii="Times New Roman" w:hAnsi="Times New Roman" w:cs="Times New Roman"/>
        </w:rPr>
        <w:t>отчет по результатам мониторинга детского развития (сводные результаты).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10.3 </w:t>
      </w:r>
      <w:r w:rsidR="00FD1BB2" w:rsidRPr="00804FC7">
        <w:rPr>
          <w:rFonts w:ascii="Times New Roman" w:hAnsi="Times New Roman" w:cs="Times New Roman"/>
        </w:rPr>
        <w:t>Все педагоги ДОУ в конце года по результатам проведенных диагностических и оценочных процедур сдают сравнительный анализ мониторинга с выводами и рекомендациями, индивидуальный образовательный маршрут (при необходимости) заведующей, который обобщает представленные материалы, делает вывод, определяет рекомендации стратегического плана, фиксирует в справке и зачитывает данные на итоговом педагогическом совете учреждения.</w:t>
      </w:r>
    </w:p>
    <w:p w:rsidR="007C6BE3" w:rsidRPr="00E1777B" w:rsidRDefault="00E1777B" w:rsidP="00E1777B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7" w:name="bookmark8"/>
      <w:r>
        <w:rPr>
          <w:rFonts w:ascii="Times New Roman" w:hAnsi="Times New Roman" w:cs="Times New Roman"/>
          <w:b/>
        </w:rPr>
        <w:t xml:space="preserve">11. </w:t>
      </w:r>
      <w:r w:rsidR="00FD1BB2" w:rsidRPr="00E1777B">
        <w:rPr>
          <w:rFonts w:ascii="Times New Roman" w:hAnsi="Times New Roman" w:cs="Times New Roman"/>
          <w:b/>
        </w:rPr>
        <w:t>Документация</w:t>
      </w:r>
      <w:bookmarkEnd w:id="7"/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11.1 </w:t>
      </w:r>
      <w:r w:rsidR="00FD1BB2" w:rsidRPr="00804FC7">
        <w:rPr>
          <w:rFonts w:ascii="Times New Roman" w:hAnsi="Times New Roman" w:cs="Times New Roman"/>
        </w:rPr>
        <w:t>Диагностический инструментарий, диагностические карты для проведения диагностических и оценочных процедур, уровня готовности воспитанников к освоению программ начального общего образования хранятся в методическом кабинете. Обновляются по мере необходимости.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11.2 </w:t>
      </w:r>
      <w:r w:rsidR="00FD1BB2" w:rsidRPr="00804FC7">
        <w:rPr>
          <w:rFonts w:ascii="Times New Roman" w:hAnsi="Times New Roman" w:cs="Times New Roman"/>
        </w:rPr>
        <w:t>Образовательная деятельность определяется годовым календарным учебным графиком, учебным планом, расписанием образовательной деятельности и утверждается заведующим ДОУ.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11.3 </w:t>
      </w:r>
      <w:r w:rsidR="00FD1BB2" w:rsidRPr="00804FC7">
        <w:rPr>
          <w:rFonts w:ascii="Times New Roman" w:hAnsi="Times New Roman" w:cs="Times New Roman"/>
        </w:rPr>
        <w:t>Организация пребывания детей дошкольного возраста определяется «Режимом дня в холодный период года», «Режимом дня в теплый период года» и утверждаются заведующим ежегодно.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11.4 </w:t>
      </w:r>
      <w:r w:rsidR="00FD1BB2" w:rsidRPr="00804FC7">
        <w:rPr>
          <w:rFonts w:ascii="Times New Roman" w:hAnsi="Times New Roman" w:cs="Times New Roman"/>
        </w:rPr>
        <w:t>Результаты диагностических и оценочных процедур заносятся в диагностические карты и хранятся в каждой возрастной группе.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11.5 </w:t>
      </w:r>
      <w:r w:rsidR="00FD1BB2" w:rsidRPr="00804FC7">
        <w:rPr>
          <w:rFonts w:ascii="Times New Roman" w:hAnsi="Times New Roman" w:cs="Times New Roman"/>
        </w:rPr>
        <w:t>Обобщенные результаты диагностических и оценочных процедур хранятся у заведующей.</w:t>
      </w:r>
    </w:p>
    <w:p w:rsidR="007C6BE3" w:rsidRPr="00804FC7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11.6 </w:t>
      </w:r>
      <w:r w:rsidR="00FD1BB2" w:rsidRPr="00804FC7">
        <w:rPr>
          <w:rFonts w:ascii="Times New Roman" w:hAnsi="Times New Roman" w:cs="Times New Roman"/>
        </w:rPr>
        <w:t>Вся образовательная деятельность осуществляется на основе образовательной программы дошкольного образования МБДОУ № 3.</w:t>
      </w:r>
    </w:p>
    <w:p w:rsidR="007C6BE3" w:rsidRDefault="00E1777B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11.7 </w:t>
      </w:r>
      <w:r w:rsidR="00FD1BB2" w:rsidRPr="00804FC7">
        <w:rPr>
          <w:rFonts w:ascii="Times New Roman" w:hAnsi="Times New Roman" w:cs="Times New Roman"/>
        </w:rPr>
        <w:t>Персональные (авторские) программы педагогов учитываются при составлении перспективных планов работы педагогов, рабочих программ.</w:t>
      </w:r>
    </w:p>
    <w:p w:rsidR="00C327A7" w:rsidRPr="00804FC7" w:rsidRDefault="00C327A7" w:rsidP="00804FC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936615" cy="8395335"/>
            <wp:effectExtent l="19050" t="0" r="6985" b="0"/>
            <wp:docPr id="2" name="Рисунок 1" descr="Смешанные - 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нные - 00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27A7" w:rsidRPr="00804FC7" w:rsidSect="00E1777B">
      <w:footerReference w:type="default" r:id="rId9"/>
      <w:pgSz w:w="11900" w:h="16840"/>
      <w:pgMar w:top="1134" w:right="850" w:bottom="1134" w:left="1701" w:header="0" w:footer="15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9B3" w:rsidRDefault="00E419B3" w:rsidP="007C6BE3">
      <w:r>
        <w:separator/>
      </w:r>
    </w:p>
  </w:endnote>
  <w:endnote w:type="continuationSeparator" w:id="1">
    <w:p w:rsidR="00E419B3" w:rsidRDefault="00E419B3" w:rsidP="007C6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4922"/>
    </w:sdtPr>
    <w:sdtContent>
      <w:p w:rsidR="00E1777B" w:rsidRDefault="005E2436">
        <w:pPr>
          <w:pStyle w:val="a8"/>
          <w:jc w:val="center"/>
        </w:pPr>
        <w:r w:rsidRPr="00E1777B">
          <w:rPr>
            <w:rFonts w:ascii="Times New Roman" w:hAnsi="Times New Roman" w:cs="Times New Roman"/>
            <w:sz w:val="22"/>
          </w:rPr>
          <w:fldChar w:fldCharType="begin"/>
        </w:r>
        <w:r w:rsidR="00E1777B" w:rsidRPr="00E1777B">
          <w:rPr>
            <w:rFonts w:ascii="Times New Roman" w:hAnsi="Times New Roman" w:cs="Times New Roman"/>
            <w:sz w:val="22"/>
          </w:rPr>
          <w:instrText xml:space="preserve"> PAGE   \* MERGEFORMAT </w:instrText>
        </w:r>
        <w:r w:rsidRPr="00E1777B">
          <w:rPr>
            <w:rFonts w:ascii="Times New Roman" w:hAnsi="Times New Roman" w:cs="Times New Roman"/>
            <w:sz w:val="22"/>
          </w:rPr>
          <w:fldChar w:fldCharType="separate"/>
        </w:r>
        <w:r w:rsidR="00C327A7">
          <w:rPr>
            <w:rFonts w:ascii="Times New Roman" w:hAnsi="Times New Roman" w:cs="Times New Roman"/>
            <w:noProof/>
            <w:sz w:val="22"/>
          </w:rPr>
          <w:t>5</w:t>
        </w:r>
        <w:r w:rsidRPr="00E1777B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E1777B" w:rsidRDefault="00E177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9B3" w:rsidRDefault="00E419B3"/>
  </w:footnote>
  <w:footnote w:type="continuationSeparator" w:id="1">
    <w:p w:rsidR="00E419B3" w:rsidRDefault="00E419B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218"/>
    <w:multiLevelType w:val="hybridMultilevel"/>
    <w:tmpl w:val="9FFE6DF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16F06"/>
    <w:multiLevelType w:val="hybridMultilevel"/>
    <w:tmpl w:val="1D48BB3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9584F"/>
    <w:multiLevelType w:val="multilevel"/>
    <w:tmpl w:val="0EA8B7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391D54"/>
    <w:multiLevelType w:val="hybridMultilevel"/>
    <w:tmpl w:val="8BCA6FB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B77BA9"/>
    <w:multiLevelType w:val="multilevel"/>
    <w:tmpl w:val="BE88F7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A867D4"/>
    <w:multiLevelType w:val="hybridMultilevel"/>
    <w:tmpl w:val="D6C4B67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57ADB"/>
    <w:multiLevelType w:val="hybridMultilevel"/>
    <w:tmpl w:val="E542CFF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963418"/>
    <w:multiLevelType w:val="hybridMultilevel"/>
    <w:tmpl w:val="7EA893E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F274E"/>
    <w:multiLevelType w:val="multilevel"/>
    <w:tmpl w:val="3B50F26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A7714C"/>
    <w:multiLevelType w:val="hybridMultilevel"/>
    <w:tmpl w:val="728E3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4D2051"/>
    <w:multiLevelType w:val="multilevel"/>
    <w:tmpl w:val="0C4627BE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B933C9"/>
    <w:multiLevelType w:val="hybridMultilevel"/>
    <w:tmpl w:val="72BE846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A53BF1"/>
    <w:multiLevelType w:val="multilevel"/>
    <w:tmpl w:val="920C56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3F60B6"/>
    <w:multiLevelType w:val="hybridMultilevel"/>
    <w:tmpl w:val="CA5602E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B860C7"/>
    <w:multiLevelType w:val="hybridMultilevel"/>
    <w:tmpl w:val="FA82DD6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014DA2"/>
    <w:multiLevelType w:val="multilevel"/>
    <w:tmpl w:val="2110D5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1E1F1D"/>
    <w:multiLevelType w:val="hybridMultilevel"/>
    <w:tmpl w:val="C256DAD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42670F"/>
    <w:multiLevelType w:val="multilevel"/>
    <w:tmpl w:val="E746E92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4E15D5D"/>
    <w:multiLevelType w:val="multilevel"/>
    <w:tmpl w:val="1A2EBF2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3C4B5C"/>
    <w:multiLevelType w:val="multilevel"/>
    <w:tmpl w:val="BBBEDFE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1C7592"/>
    <w:multiLevelType w:val="hybridMultilevel"/>
    <w:tmpl w:val="8346921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7C36BA"/>
    <w:multiLevelType w:val="hybridMultilevel"/>
    <w:tmpl w:val="90F2020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0D04E6"/>
    <w:multiLevelType w:val="hybridMultilevel"/>
    <w:tmpl w:val="3242811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527E8F"/>
    <w:multiLevelType w:val="hybridMultilevel"/>
    <w:tmpl w:val="239EED9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966DD5"/>
    <w:multiLevelType w:val="hybridMultilevel"/>
    <w:tmpl w:val="AC94195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2"/>
  </w:num>
  <w:num w:numId="4">
    <w:abstractNumId w:val="12"/>
  </w:num>
  <w:num w:numId="5">
    <w:abstractNumId w:val="15"/>
  </w:num>
  <w:num w:numId="6">
    <w:abstractNumId w:val="8"/>
  </w:num>
  <w:num w:numId="7">
    <w:abstractNumId w:val="17"/>
  </w:num>
  <w:num w:numId="8">
    <w:abstractNumId w:val="19"/>
  </w:num>
  <w:num w:numId="9">
    <w:abstractNumId w:val="10"/>
  </w:num>
  <w:num w:numId="10">
    <w:abstractNumId w:val="5"/>
  </w:num>
  <w:num w:numId="11">
    <w:abstractNumId w:val="22"/>
  </w:num>
  <w:num w:numId="12">
    <w:abstractNumId w:val="0"/>
  </w:num>
  <w:num w:numId="13">
    <w:abstractNumId w:val="11"/>
  </w:num>
  <w:num w:numId="14">
    <w:abstractNumId w:val="7"/>
  </w:num>
  <w:num w:numId="15">
    <w:abstractNumId w:val="21"/>
  </w:num>
  <w:num w:numId="16">
    <w:abstractNumId w:val="3"/>
  </w:num>
  <w:num w:numId="17">
    <w:abstractNumId w:val="24"/>
  </w:num>
  <w:num w:numId="18">
    <w:abstractNumId w:val="16"/>
  </w:num>
  <w:num w:numId="19">
    <w:abstractNumId w:val="9"/>
  </w:num>
  <w:num w:numId="20">
    <w:abstractNumId w:val="20"/>
  </w:num>
  <w:num w:numId="21">
    <w:abstractNumId w:val="23"/>
  </w:num>
  <w:num w:numId="22">
    <w:abstractNumId w:val="13"/>
  </w:num>
  <w:num w:numId="23">
    <w:abstractNumId w:val="14"/>
  </w:num>
  <w:num w:numId="24">
    <w:abstractNumId w:val="6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C6BE3"/>
    <w:rsid w:val="005E2436"/>
    <w:rsid w:val="007C6BE3"/>
    <w:rsid w:val="00804FC7"/>
    <w:rsid w:val="00C327A7"/>
    <w:rsid w:val="00E1777B"/>
    <w:rsid w:val="00E419B3"/>
    <w:rsid w:val="00FD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6B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6BE3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7C6B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7C6BE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7C6B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"/>
    <w:basedOn w:val="a0"/>
    <w:rsid w:val="007C6BE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2">
    <w:name w:val="Основной текст (5)"/>
    <w:basedOn w:val="5"/>
    <w:rsid w:val="007C6BE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C6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7C6BE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7C6BE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7C6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7C6B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0">
    <w:name w:val="Основной текст (5)"/>
    <w:basedOn w:val="a"/>
    <w:link w:val="5"/>
    <w:rsid w:val="007C6BE3"/>
    <w:pPr>
      <w:shd w:val="clear" w:color="auto" w:fill="FFFFFF"/>
      <w:spacing w:before="1320" w:line="269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Колонтитул"/>
    <w:basedOn w:val="a"/>
    <w:link w:val="a4"/>
    <w:rsid w:val="007C6B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7C6BE3"/>
    <w:pPr>
      <w:shd w:val="clear" w:color="auto" w:fill="FFFFFF"/>
      <w:spacing w:after="1320" w:line="23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"/>
    <w:basedOn w:val="a"/>
    <w:link w:val="20"/>
    <w:rsid w:val="007C6BE3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7C6BE3"/>
    <w:pPr>
      <w:shd w:val="clear" w:color="auto" w:fill="FFFFFF"/>
      <w:spacing w:before="300" w:line="346" w:lineRule="exact"/>
      <w:ind w:hanging="214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rsid w:val="00804FC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4FC7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styleId="a6">
    <w:name w:val="header"/>
    <w:basedOn w:val="a"/>
    <w:link w:val="a7"/>
    <w:uiPriority w:val="99"/>
    <w:semiHidden/>
    <w:unhideWhenUsed/>
    <w:rsid w:val="00804F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04FC7"/>
    <w:rPr>
      <w:color w:val="000000"/>
    </w:rPr>
  </w:style>
  <w:style w:type="paragraph" w:styleId="a8">
    <w:name w:val="footer"/>
    <w:basedOn w:val="a"/>
    <w:link w:val="a9"/>
    <w:uiPriority w:val="99"/>
    <w:unhideWhenUsed/>
    <w:rsid w:val="00804F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FC7"/>
    <w:rPr>
      <w:color w:val="000000"/>
    </w:rPr>
  </w:style>
  <w:style w:type="paragraph" w:styleId="aa">
    <w:name w:val="List Paragraph"/>
    <w:basedOn w:val="a"/>
    <w:uiPriority w:val="34"/>
    <w:qFormat/>
    <w:rsid w:val="00804FC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327A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27A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2017-07-07T08:00:00Z</dcterms:created>
  <dcterms:modified xsi:type="dcterms:W3CDTF">2017-07-10T07:17:00Z</dcterms:modified>
</cp:coreProperties>
</file>